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A41D" w14:textId="77777777" w:rsidR="00C57411" w:rsidRPr="008F7FCE" w:rsidRDefault="000254F2" w:rsidP="000254F2">
      <w:pPr>
        <w:jc w:val="center"/>
        <w:rPr>
          <w:b/>
          <w:bCs/>
        </w:rPr>
      </w:pPr>
      <w:r w:rsidRPr="008F7FCE">
        <w:rPr>
          <w:b/>
          <w:bCs/>
        </w:rPr>
        <w:t>Garforth Neighbourhod Planning Forum</w:t>
      </w:r>
    </w:p>
    <w:p w14:paraId="44CEAD33" w14:textId="77777777" w:rsidR="000254F2" w:rsidRPr="008F7FCE" w:rsidRDefault="000254F2" w:rsidP="000254F2">
      <w:pPr>
        <w:jc w:val="center"/>
        <w:rPr>
          <w:b/>
          <w:bCs/>
        </w:rPr>
      </w:pPr>
      <w:r w:rsidRPr="008F7FCE">
        <w:rPr>
          <w:b/>
          <w:bCs/>
        </w:rPr>
        <w:t>Minutes of Meeting ( by Zoom ) 21</w:t>
      </w:r>
      <w:r w:rsidRPr="008F7FCE">
        <w:rPr>
          <w:b/>
          <w:bCs/>
          <w:vertAlign w:val="superscript"/>
        </w:rPr>
        <w:t>st</w:t>
      </w:r>
      <w:r w:rsidRPr="008F7FCE">
        <w:rPr>
          <w:b/>
          <w:bCs/>
        </w:rPr>
        <w:t xml:space="preserve"> September 2020</w:t>
      </w:r>
    </w:p>
    <w:p w14:paraId="47D74E00" w14:textId="77777777" w:rsidR="000254F2" w:rsidRDefault="000254F2" w:rsidP="000254F2">
      <w:r w:rsidRPr="008F7FCE">
        <w:rPr>
          <w:b/>
          <w:bCs/>
        </w:rPr>
        <w:t>Present</w:t>
      </w:r>
      <w:r>
        <w:t xml:space="preserve"> : C. Coyle, L. Crosland, B. Flynn, J. Lawn, C. Lomas, J. McCormick, S. McQuire, M. Norman ,   P. Roberts ,, W. Treloar, S. Williams.</w:t>
      </w:r>
    </w:p>
    <w:p w14:paraId="29D832FD" w14:textId="77777777" w:rsidR="000254F2" w:rsidRDefault="000254F2" w:rsidP="000254F2">
      <w:r w:rsidRPr="008F7FCE">
        <w:rPr>
          <w:b/>
          <w:bCs/>
        </w:rPr>
        <w:t xml:space="preserve">Apologies </w:t>
      </w:r>
      <w:r>
        <w:t>: C. Exley, M. Tonks</w:t>
      </w:r>
    </w:p>
    <w:p w14:paraId="6628D758" w14:textId="7390181B" w:rsidR="000254F2" w:rsidRDefault="000254F2" w:rsidP="000254F2">
      <w:r w:rsidRPr="008F7FCE">
        <w:rPr>
          <w:b/>
          <w:bCs/>
        </w:rPr>
        <w:t>Declaration of Interest</w:t>
      </w:r>
      <w:r>
        <w:t xml:space="preserve"> : no</w:t>
      </w:r>
      <w:r w:rsidR="00F90B15">
        <w:t xml:space="preserve"> new</w:t>
      </w:r>
      <w:r w:rsidR="002D0E76">
        <w:t xml:space="preserve"> declarations</w:t>
      </w:r>
    </w:p>
    <w:p w14:paraId="47DA3717" w14:textId="77777777" w:rsidR="000254F2" w:rsidRDefault="000254F2" w:rsidP="000254F2">
      <w:r w:rsidRPr="008F7FCE">
        <w:rPr>
          <w:b/>
          <w:bCs/>
        </w:rPr>
        <w:t>Minutes of the last meeting</w:t>
      </w:r>
      <w:r>
        <w:t>: Accepted with amendments</w:t>
      </w:r>
    </w:p>
    <w:p w14:paraId="19804B51" w14:textId="77777777" w:rsidR="000254F2" w:rsidRDefault="000254F2" w:rsidP="000254F2">
      <w:r w:rsidRPr="008F7FCE">
        <w:rPr>
          <w:b/>
          <w:bCs/>
        </w:rPr>
        <w:t>Matters arising</w:t>
      </w:r>
      <w:r>
        <w:t xml:space="preserve"> (items not on agenda ): None</w:t>
      </w:r>
    </w:p>
    <w:p w14:paraId="69D633B9" w14:textId="77186EF6" w:rsidR="000254F2" w:rsidRDefault="000254F2" w:rsidP="000254F2">
      <w:r w:rsidRPr="008F7FCE">
        <w:rPr>
          <w:b/>
          <w:bCs/>
        </w:rPr>
        <w:t>Regulation 14 consultation strategy</w:t>
      </w:r>
      <w:r>
        <w:t>: C. Coyle has produced a consultation  engagement strategy draft,</w:t>
      </w:r>
      <w:r w:rsidR="008F7FCE">
        <w:t xml:space="preserve"> </w:t>
      </w:r>
      <w:r w:rsidR="00C509F1">
        <w:t>together with a pathway and action plan which was circulated to committee members prior to this meeting. W. Treloar suggested the inclusion of the Facebook page to stimulate discussion and C. Coyle needed clarification on the timeline for the action plan. J. Lawn requested volunteers to contact local businesses. S. Williams detailed the planned expenditure</w:t>
      </w:r>
      <w:r w:rsidR="00AE00C8">
        <w:t>.</w:t>
      </w:r>
    </w:p>
    <w:p w14:paraId="598B1D1E" w14:textId="77777777" w:rsidR="00C509F1" w:rsidRPr="008F7FCE" w:rsidRDefault="00C509F1" w:rsidP="000254F2">
      <w:pPr>
        <w:rPr>
          <w:b/>
          <w:bCs/>
        </w:rPr>
      </w:pPr>
      <w:r w:rsidRPr="008F7FCE">
        <w:rPr>
          <w:b/>
          <w:bCs/>
        </w:rPr>
        <w:t>Actions:</w:t>
      </w:r>
    </w:p>
    <w:p w14:paraId="48E8EABB" w14:textId="17F961B7" w:rsidR="00C509F1" w:rsidRDefault="00C509F1" w:rsidP="00C509F1">
      <w:pPr>
        <w:pStyle w:val="ListParagraph"/>
        <w:numPr>
          <w:ilvl w:val="0"/>
          <w:numId w:val="1"/>
        </w:numPr>
      </w:pPr>
      <w:r>
        <w:t>S. McQuire to confirm that all the public consultations are included</w:t>
      </w:r>
    </w:p>
    <w:p w14:paraId="55BDA3E1" w14:textId="2BFB29CF" w:rsidR="00452452" w:rsidRDefault="00452452" w:rsidP="00C509F1">
      <w:pPr>
        <w:pStyle w:val="ListParagraph"/>
        <w:numPr>
          <w:ilvl w:val="0"/>
          <w:numId w:val="1"/>
        </w:numPr>
      </w:pPr>
      <w:r>
        <w:t xml:space="preserve">Writing Group to ensure that Abbie provides the list of statutory consultees </w:t>
      </w:r>
      <w:r w:rsidR="000A3F2A">
        <w:t>for</w:t>
      </w:r>
      <w:r>
        <w:t xml:space="preserve"> the communications strategy</w:t>
      </w:r>
    </w:p>
    <w:p w14:paraId="556520B6" w14:textId="5E6D94E9" w:rsidR="00452452" w:rsidRDefault="00452452" w:rsidP="00C509F1">
      <w:pPr>
        <w:pStyle w:val="ListParagraph"/>
        <w:numPr>
          <w:ilvl w:val="0"/>
          <w:numId w:val="1"/>
        </w:numPr>
      </w:pPr>
      <w:r>
        <w:t>B</w:t>
      </w:r>
      <w:r w:rsidR="008F7FCE">
        <w:t>.</w:t>
      </w:r>
      <w:r w:rsidR="001E76B5">
        <w:t xml:space="preserve"> Flynn</w:t>
      </w:r>
      <w:r>
        <w:t xml:space="preserve"> to try to provide the plan summary document at the same time as the plan is finally completed</w:t>
      </w:r>
      <w:r w:rsidR="00C52030">
        <w:t>, probably end of October</w:t>
      </w:r>
    </w:p>
    <w:p w14:paraId="60F87C53" w14:textId="771FEFBC" w:rsidR="00452452" w:rsidRDefault="00157F61" w:rsidP="00C509F1">
      <w:pPr>
        <w:pStyle w:val="ListParagraph"/>
        <w:numPr>
          <w:ilvl w:val="0"/>
          <w:numId w:val="1"/>
        </w:numPr>
      </w:pPr>
      <w:r>
        <w:t>S</w:t>
      </w:r>
      <w:r w:rsidR="008F7FCE">
        <w:t>.</w:t>
      </w:r>
      <w:r w:rsidR="001E76B5">
        <w:t xml:space="preserve"> </w:t>
      </w:r>
      <w:r w:rsidR="008F7FCE">
        <w:t>Williams</w:t>
      </w:r>
      <w:r>
        <w:t xml:space="preserve"> to arrange for pre-submission consultation leaflet to be mailed out to all residents by end of October</w:t>
      </w:r>
    </w:p>
    <w:p w14:paraId="13409CEE" w14:textId="176DC4E3" w:rsidR="00EA2722" w:rsidRDefault="00CE0050" w:rsidP="00C509F1">
      <w:pPr>
        <w:pStyle w:val="ListParagraph"/>
        <w:numPr>
          <w:ilvl w:val="0"/>
          <w:numId w:val="1"/>
        </w:numPr>
      </w:pPr>
      <w:r>
        <w:t>W</w:t>
      </w:r>
      <w:r w:rsidR="008F7FCE">
        <w:t>.</w:t>
      </w:r>
      <w:r w:rsidR="001E76B5">
        <w:t xml:space="preserve"> Treloar</w:t>
      </w:r>
      <w:r>
        <w:t xml:space="preserve"> to convene a </w:t>
      </w:r>
      <w:r w:rsidR="00AF1194">
        <w:t>F</w:t>
      </w:r>
      <w:r>
        <w:t xml:space="preserve">acebook strategy meeting once </w:t>
      </w:r>
      <w:r w:rsidR="008F7FCE">
        <w:t xml:space="preserve"> the </w:t>
      </w:r>
      <w:r>
        <w:t xml:space="preserve">plan </w:t>
      </w:r>
      <w:r w:rsidR="008F7FCE">
        <w:t xml:space="preserve">is </w:t>
      </w:r>
      <w:r>
        <w:t>completed</w:t>
      </w:r>
      <w:r w:rsidR="008F7FCE">
        <w:t xml:space="preserve"> in order </w:t>
      </w:r>
      <w:r>
        <w:t xml:space="preserve"> to ensure posters, website and </w:t>
      </w:r>
      <w:r w:rsidR="00AF1194">
        <w:t>F</w:t>
      </w:r>
      <w:r>
        <w:t>acebook all support key messages of the Garforth plan</w:t>
      </w:r>
    </w:p>
    <w:p w14:paraId="2A81D1D1" w14:textId="485250CA" w:rsidR="00C509F1" w:rsidRPr="001E76B5" w:rsidRDefault="001E76B5" w:rsidP="00C509F1">
      <w:pPr>
        <w:pStyle w:val="ListParagraph"/>
        <w:numPr>
          <w:ilvl w:val="0"/>
          <w:numId w:val="1"/>
        </w:numPr>
        <w:rPr>
          <w:color w:val="000000" w:themeColor="text1"/>
        </w:rPr>
      </w:pPr>
      <w:r>
        <w:rPr>
          <w:color w:val="000000" w:themeColor="text1"/>
        </w:rPr>
        <w:t>C</w:t>
      </w:r>
      <w:r w:rsidR="008F7FCE">
        <w:rPr>
          <w:color w:val="000000" w:themeColor="text1"/>
        </w:rPr>
        <w:t>.</w:t>
      </w:r>
      <w:r>
        <w:rPr>
          <w:color w:val="000000" w:themeColor="text1"/>
        </w:rPr>
        <w:t xml:space="preserve"> Coyle to amend </w:t>
      </w:r>
      <w:r w:rsidR="008F7FCE">
        <w:rPr>
          <w:color w:val="000000" w:themeColor="text1"/>
        </w:rPr>
        <w:t xml:space="preserve">consultation </w:t>
      </w:r>
      <w:r>
        <w:rPr>
          <w:color w:val="000000" w:themeColor="text1"/>
        </w:rPr>
        <w:t xml:space="preserve">plan based on discussions </w:t>
      </w:r>
    </w:p>
    <w:p w14:paraId="515AF626" w14:textId="77777777" w:rsidR="001C6793" w:rsidRDefault="001C6793" w:rsidP="001C6793">
      <w:pPr>
        <w:spacing w:after="160" w:line="259" w:lineRule="auto"/>
        <w:ind w:left="360"/>
      </w:pPr>
    </w:p>
    <w:p w14:paraId="29A1E4A0" w14:textId="750569D3" w:rsidR="001C6793" w:rsidRDefault="00AE00C8" w:rsidP="001C6793">
      <w:pPr>
        <w:spacing w:after="160" w:line="259" w:lineRule="auto"/>
      </w:pPr>
      <w:r w:rsidRPr="008F7FCE">
        <w:rPr>
          <w:b/>
          <w:bCs/>
        </w:rPr>
        <w:t>Writing Group update</w:t>
      </w:r>
      <w:r>
        <w:t>: B. Flynn reported that following the next meeting with Abbie</w:t>
      </w:r>
      <w:r w:rsidR="000210BE">
        <w:t>,</w:t>
      </w:r>
      <w:r>
        <w:t xml:space="preserve"> the aim was to complete the Plan by the end of October.</w:t>
      </w:r>
      <w:r w:rsidR="008F7FCE">
        <w:t xml:space="preserve"> The treasurer reported that applications had been resubmitted to the Lottery and Locality for funds to cover the expenses of printing , distributing and publicity for the Reg 14 consultation.</w:t>
      </w:r>
    </w:p>
    <w:p w14:paraId="42CC9947" w14:textId="77777777" w:rsidR="001C6793" w:rsidRDefault="001C6793" w:rsidP="001C6793">
      <w:pPr>
        <w:spacing w:after="160" w:line="259" w:lineRule="auto"/>
        <w:ind w:left="360"/>
      </w:pPr>
    </w:p>
    <w:p w14:paraId="3E2119C0" w14:textId="77777777" w:rsidR="001C6793" w:rsidRPr="008F7FCE" w:rsidRDefault="001C6793" w:rsidP="001C6793">
      <w:pPr>
        <w:spacing w:after="160" w:line="259" w:lineRule="auto"/>
        <w:rPr>
          <w:b/>
          <w:bCs/>
        </w:rPr>
      </w:pPr>
      <w:r w:rsidRPr="008F7FCE">
        <w:rPr>
          <w:b/>
          <w:bCs/>
        </w:rPr>
        <w:t>North and East Plans panel:</w:t>
      </w:r>
    </w:p>
    <w:p w14:paraId="16E5B63E" w14:textId="424614CD" w:rsidR="001C6793" w:rsidRDefault="001C6793" w:rsidP="001C6793">
      <w:pPr>
        <w:pStyle w:val="ListParagraph"/>
        <w:numPr>
          <w:ilvl w:val="0"/>
          <w:numId w:val="3"/>
        </w:numPr>
        <w:spacing w:after="160" w:line="259" w:lineRule="auto"/>
      </w:pPr>
      <w:r w:rsidRPr="001C6793">
        <w:t xml:space="preserve"> </w:t>
      </w:r>
      <w:r>
        <w:t xml:space="preserve">05668/DEM Application to demolish the Weigh House on the Aberford Road. In a related application 18/07693/RM: The West Yorks.  Archaeological Advisory service stated that ‘the area lies within a known high archaeological potential. Significant early sub Roman and early medieval remains are known close by and evidence of this date is of high regional significance’ and have requested an investigation to strip and record excavation. This has not yet taken place and  a WYJS officer </w:t>
      </w:r>
      <w:r w:rsidR="00937DD9">
        <w:t xml:space="preserve"> has been contacted </w:t>
      </w:r>
      <w:r>
        <w:t xml:space="preserve">who will inform </w:t>
      </w:r>
      <w:r w:rsidR="00E87FE0">
        <w:t xml:space="preserve">us </w:t>
      </w:r>
      <w:r>
        <w:t xml:space="preserve">when this will </w:t>
      </w:r>
      <w:r>
        <w:lastRenderedPageBreak/>
        <w:t xml:space="preserve">happen. The Weigh House could be of historical significance as it has always  been identified on OS maps, WYAS </w:t>
      </w:r>
      <w:r w:rsidR="00A41A22">
        <w:t xml:space="preserve"> to be  contacted </w:t>
      </w:r>
      <w:r>
        <w:t>for further information.</w:t>
      </w:r>
    </w:p>
    <w:p w14:paraId="058D13B0" w14:textId="77777777" w:rsidR="001C6793" w:rsidRDefault="001C6793" w:rsidP="001C6793">
      <w:pPr>
        <w:pStyle w:val="ListParagraph"/>
        <w:numPr>
          <w:ilvl w:val="0"/>
          <w:numId w:val="3"/>
        </w:numPr>
        <w:spacing w:after="160" w:line="259" w:lineRule="auto"/>
      </w:pPr>
      <w:r>
        <w:t>19/01283 land off Garforth Cliff ( campsite ) . No decision by the Planning Inspectorate Appeal yet. Ref. no. APP/N4720/W/3253187</w:t>
      </w:r>
    </w:p>
    <w:p w14:paraId="1038EC08" w14:textId="77777777" w:rsidR="001C6793" w:rsidRDefault="001C6793" w:rsidP="001C6793">
      <w:pPr>
        <w:pStyle w:val="ListParagraph"/>
        <w:numPr>
          <w:ilvl w:val="0"/>
          <w:numId w:val="3"/>
        </w:numPr>
        <w:spacing w:after="160" w:line="259" w:lineRule="auto"/>
      </w:pPr>
      <w:r>
        <w:t>19/02248 &amp; 19/02404 cricket club no decision made</w:t>
      </w:r>
    </w:p>
    <w:p w14:paraId="72C39F02" w14:textId="77777777" w:rsidR="001C6793" w:rsidRDefault="001C6793" w:rsidP="001C6793">
      <w:pPr>
        <w:pStyle w:val="ListParagraph"/>
        <w:numPr>
          <w:ilvl w:val="0"/>
          <w:numId w:val="3"/>
        </w:numPr>
        <w:spacing w:after="160" w:line="259" w:lineRule="auto"/>
      </w:pPr>
      <w:r>
        <w:t>20/03877 unit 6 Ash park Lotherton Way from employment to A3,4,5 This application has been changed to include A2 . No objection now on planning policy grounds. However highways have objected.  Still current.</w:t>
      </w:r>
    </w:p>
    <w:p w14:paraId="55B80118" w14:textId="77777777" w:rsidR="00AE00C8" w:rsidRDefault="001C6793" w:rsidP="00C509F1">
      <w:pPr>
        <w:pStyle w:val="ListParagraph"/>
        <w:numPr>
          <w:ilvl w:val="0"/>
          <w:numId w:val="3"/>
        </w:numPr>
        <w:spacing w:after="160" w:line="259" w:lineRule="auto"/>
      </w:pPr>
      <w:r>
        <w:t>New application 20/04786/FU to use vacant land adjacent to Newhold and Aberford Road to a car wash</w:t>
      </w:r>
    </w:p>
    <w:p w14:paraId="0F0EC8D1" w14:textId="18F21ED1" w:rsidR="00AE00C8" w:rsidRDefault="001C6793" w:rsidP="001C6793">
      <w:pPr>
        <w:pStyle w:val="ListParagraph"/>
      </w:pPr>
      <w:r>
        <w:t>Comments to be submitted by 29</w:t>
      </w:r>
      <w:r w:rsidRPr="001C6793">
        <w:rPr>
          <w:vertAlign w:val="superscript"/>
        </w:rPr>
        <w:t>th</w:t>
      </w:r>
      <w:r>
        <w:t xml:space="preserve"> September ( only 11 days!)</w:t>
      </w:r>
    </w:p>
    <w:p w14:paraId="1B94EBB4" w14:textId="77777777" w:rsidR="008F7FCE" w:rsidRDefault="008F7FCE" w:rsidP="001C6793">
      <w:pPr>
        <w:pStyle w:val="ListParagraph"/>
      </w:pPr>
    </w:p>
    <w:p w14:paraId="453ABE43" w14:textId="0E4A6F96" w:rsidR="001C6793" w:rsidRDefault="001C6793" w:rsidP="001C6793">
      <w:pPr>
        <w:pStyle w:val="ListParagraph"/>
        <w:ind w:left="0"/>
      </w:pPr>
      <w:r w:rsidRPr="008F7FCE">
        <w:rPr>
          <w:b/>
          <w:bCs/>
        </w:rPr>
        <w:t>East Leeds Community Committe</w:t>
      </w:r>
      <w:r>
        <w:t>e: No further information on future meetings</w:t>
      </w:r>
      <w:r w:rsidR="00147281">
        <w:t xml:space="preserve"> has been published </w:t>
      </w:r>
      <w:r>
        <w:t xml:space="preserve"> on the LCC website.</w:t>
      </w:r>
    </w:p>
    <w:p w14:paraId="79A1DCFD" w14:textId="77777777" w:rsidR="001C6793" w:rsidRDefault="001C6793" w:rsidP="001C6793">
      <w:pPr>
        <w:pStyle w:val="ListParagraph"/>
        <w:ind w:left="0"/>
      </w:pPr>
      <w:r w:rsidRPr="008F7FCE">
        <w:rPr>
          <w:b/>
          <w:bCs/>
        </w:rPr>
        <w:t>Development Plans Panel</w:t>
      </w:r>
      <w:r>
        <w:t xml:space="preserve"> : </w:t>
      </w:r>
      <w:r w:rsidR="00A43010">
        <w:t>The last meeting on the 8</w:t>
      </w:r>
      <w:r w:rsidR="00A43010" w:rsidRPr="00A43010">
        <w:rPr>
          <w:vertAlign w:val="superscript"/>
        </w:rPr>
        <w:t>th</w:t>
      </w:r>
      <w:r w:rsidR="00A43010">
        <w:t xml:space="preserve"> September discussed their response to the Aireborough judgement and are awaiting for the Planning Inspectorate to assess the need for development on the green belt. A review of the SAP has to be undertaken within 5 years and the content of that review was discussed. The minutes of this meeting have yet to be published.</w:t>
      </w:r>
    </w:p>
    <w:p w14:paraId="51A7CF25" w14:textId="77777777" w:rsidR="00A43010" w:rsidRDefault="00A43010" w:rsidP="001C6793">
      <w:pPr>
        <w:pStyle w:val="ListParagraph"/>
        <w:ind w:left="0"/>
      </w:pPr>
    </w:p>
    <w:p w14:paraId="2DC29463" w14:textId="77777777" w:rsidR="00A43010" w:rsidRDefault="00A43010" w:rsidP="001C6793">
      <w:pPr>
        <w:pStyle w:val="ListParagraph"/>
        <w:ind w:left="0"/>
      </w:pPr>
      <w:r w:rsidRPr="008F7FCE">
        <w:rPr>
          <w:b/>
          <w:bCs/>
        </w:rPr>
        <w:t>The Consultation  White Paper on Planning Reform</w:t>
      </w:r>
      <w:r>
        <w:t>: S. McQuire reported that Aireborough and Oulton &amp; Woodlesford Neighbourhood Planning Forums were responding to this paper. Links to this paper have been sent to this committee. Responses have to be submitted by the end of October.</w:t>
      </w:r>
    </w:p>
    <w:p w14:paraId="1CC35A8E" w14:textId="77777777" w:rsidR="00A43010" w:rsidRDefault="00A43010" w:rsidP="001C6793">
      <w:pPr>
        <w:pStyle w:val="ListParagraph"/>
        <w:ind w:left="0"/>
      </w:pPr>
      <w:r w:rsidRPr="008F7FCE">
        <w:rPr>
          <w:b/>
          <w:bCs/>
        </w:rPr>
        <w:t xml:space="preserve">Action </w:t>
      </w:r>
      <w:r>
        <w:t>: ALL to read and send your comments to the secretary as soon as possible.</w:t>
      </w:r>
    </w:p>
    <w:p w14:paraId="0D75C318" w14:textId="77777777" w:rsidR="00A43010" w:rsidRDefault="00A43010" w:rsidP="001C6793">
      <w:pPr>
        <w:pStyle w:val="ListParagraph"/>
        <w:ind w:left="0"/>
      </w:pPr>
    </w:p>
    <w:p w14:paraId="79CA2A76" w14:textId="7867A947" w:rsidR="00A43010" w:rsidRDefault="00A43010" w:rsidP="001C6793">
      <w:pPr>
        <w:pStyle w:val="ListParagraph"/>
        <w:ind w:left="0"/>
      </w:pPr>
      <w:r w:rsidRPr="008F7FCE">
        <w:rPr>
          <w:b/>
          <w:bCs/>
        </w:rPr>
        <w:t>AOB</w:t>
      </w:r>
      <w:r>
        <w:t>: J. McCormick said that he will be moving away from Garforth</w:t>
      </w:r>
      <w:r w:rsidR="00147281">
        <w:t xml:space="preserve"> shortly</w:t>
      </w:r>
      <w:r>
        <w:t xml:space="preserve"> but will continue to help until he moves. The committee thanked Jeff for all his help over the years and wished him and family well.</w:t>
      </w:r>
    </w:p>
    <w:p w14:paraId="5BCBDA4A" w14:textId="77777777" w:rsidR="00A43010" w:rsidRDefault="00A43010" w:rsidP="001C6793">
      <w:pPr>
        <w:pStyle w:val="ListParagraph"/>
        <w:ind w:left="0"/>
      </w:pPr>
    </w:p>
    <w:p w14:paraId="3682389A" w14:textId="77777777" w:rsidR="00A43010" w:rsidRPr="008F7FCE" w:rsidRDefault="00A43010" w:rsidP="001C6793">
      <w:pPr>
        <w:pStyle w:val="ListParagraph"/>
        <w:ind w:left="0"/>
        <w:rPr>
          <w:b/>
          <w:bCs/>
        </w:rPr>
      </w:pPr>
      <w:r w:rsidRPr="008F7FCE">
        <w:rPr>
          <w:b/>
          <w:bCs/>
        </w:rPr>
        <w:t xml:space="preserve">Date of the next meeting : Monday </w:t>
      </w:r>
      <w:r w:rsidR="00374CD0" w:rsidRPr="008F7FCE">
        <w:rPr>
          <w:b/>
          <w:bCs/>
        </w:rPr>
        <w:t>19</w:t>
      </w:r>
      <w:r w:rsidR="00374CD0" w:rsidRPr="008F7FCE">
        <w:rPr>
          <w:b/>
          <w:bCs/>
          <w:vertAlign w:val="superscript"/>
        </w:rPr>
        <w:t>th</w:t>
      </w:r>
      <w:r w:rsidR="00374CD0" w:rsidRPr="008F7FCE">
        <w:rPr>
          <w:b/>
          <w:bCs/>
        </w:rPr>
        <w:t xml:space="preserve"> October</w:t>
      </w:r>
    </w:p>
    <w:p w14:paraId="3CC23F1E" w14:textId="77777777" w:rsidR="00C509F1" w:rsidRDefault="00C509F1" w:rsidP="00C509F1"/>
    <w:sectPr w:rsidR="00C509F1" w:rsidSect="001C6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86E48"/>
    <w:multiLevelType w:val="hybridMultilevel"/>
    <w:tmpl w:val="09207D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7A941B2"/>
    <w:multiLevelType w:val="hybridMultilevel"/>
    <w:tmpl w:val="1794D5A6"/>
    <w:lvl w:ilvl="0" w:tplc="73ACF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E13402"/>
    <w:multiLevelType w:val="hybridMultilevel"/>
    <w:tmpl w:val="FAC4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F2"/>
    <w:rsid w:val="000210BE"/>
    <w:rsid w:val="000254F2"/>
    <w:rsid w:val="000A3F2A"/>
    <w:rsid w:val="00147281"/>
    <w:rsid w:val="00157F61"/>
    <w:rsid w:val="0018728B"/>
    <w:rsid w:val="001C6793"/>
    <w:rsid w:val="001E76B5"/>
    <w:rsid w:val="00251E1C"/>
    <w:rsid w:val="002D0E76"/>
    <w:rsid w:val="00374CD0"/>
    <w:rsid w:val="00452452"/>
    <w:rsid w:val="006B57A1"/>
    <w:rsid w:val="007A08DB"/>
    <w:rsid w:val="008F7FCE"/>
    <w:rsid w:val="00937DD9"/>
    <w:rsid w:val="00A41A22"/>
    <w:rsid w:val="00A43010"/>
    <w:rsid w:val="00AE00C8"/>
    <w:rsid w:val="00AF1194"/>
    <w:rsid w:val="00C509F1"/>
    <w:rsid w:val="00C52030"/>
    <w:rsid w:val="00CE0050"/>
    <w:rsid w:val="00D6513E"/>
    <w:rsid w:val="00E87FE0"/>
    <w:rsid w:val="00EA2722"/>
    <w:rsid w:val="00F9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EC6C"/>
  <w15:docId w15:val="{88419633-92FE-437B-BCF1-ED45B152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3</cp:revision>
  <dcterms:created xsi:type="dcterms:W3CDTF">2021-01-11T10:32:00Z</dcterms:created>
  <dcterms:modified xsi:type="dcterms:W3CDTF">2021-01-11T10:42:00Z</dcterms:modified>
</cp:coreProperties>
</file>